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8BAAF" w14:textId="77777777" w:rsidR="00B53C45" w:rsidRPr="00B53C45" w:rsidRDefault="00B53C45" w:rsidP="00B53C45">
      <w:pPr>
        <w:pStyle w:val="wuDirectionLine"/>
        <w:rPr>
          <w:sz w:val="40"/>
          <w:szCs w:val="40"/>
          <w:u w:val="single"/>
        </w:rPr>
      </w:pPr>
      <w:r w:rsidRPr="00B53C45">
        <w:rPr>
          <w:sz w:val="40"/>
          <w:szCs w:val="40"/>
          <w:u w:val="single"/>
        </w:rPr>
        <w:t>11.4: Rotations</w:t>
      </w:r>
    </w:p>
    <w:p w14:paraId="321E862B" w14:textId="77777777" w:rsidR="00B53C45" w:rsidRPr="00B53C45" w:rsidRDefault="00B53C45" w:rsidP="00B53C45">
      <w:pPr>
        <w:pStyle w:val="wuDirectionLine"/>
        <w:rPr>
          <w:sz w:val="40"/>
          <w:szCs w:val="40"/>
        </w:rPr>
      </w:pPr>
    </w:p>
    <w:p w14:paraId="580DFB1B" w14:textId="77777777" w:rsidR="00B53C45" w:rsidRPr="00B53C45" w:rsidRDefault="00B53C45" w:rsidP="00B53C45">
      <w:pPr>
        <w:pStyle w:val="wuDirectionLine"/>
        <w:rPr>
          <w:sz w:val="40"/>
          <w:szCs w:val="40"/>
        </w:rPr>
      </w:pPr>
      <w:r w:rsidRPr="00B53C45">
        <w:rPr>
          <w:sz w:val="40"/>
          <w:szCs w:val="40"/>
        </w:rPr>
        <w:t xml:space="preserve">Find the coordinates of the figure after reflecting in the </w:t>
      </w:r>
      <w:r w:rsidRPr="00B53C45">
        <w:rPr>
          <w:i/>
          <w:sz w:val="40"/>
          <w:szCs w:val="40"/>
        </w:rPr>
        <w:t>x</w:t>
      </w:r>
      <w:r w:rsidRPr="00B53C45">
        <w:rPr>
          <w:sz w:val="40"/>
          <w:szCs w:val="40"/>
        </w:rPr>
        <w:t>-axis.</w:t>
      </w:r>
    </w:p>
    <w:p w14:paraId="2B6732B2" w14:textId="77777777" w:rsidR="00B53C45" w:rsidRPr="00B53C45" w:rsidRDefault="00B53C45" w:rsidP="00B53C45">
      <w:pPr>
        <w:pStyle w:val="wuNumList1"/>
        <w:ind w:right="0"/>
      </w:pPr>
      <w:r w:rsidRPr="00B53C45">
        <w:tab/>
      </w:r>
      <w:r w:rsidRPr="00B53C45">
        <w:rPr>
          <w:rStyle w:val="wuListNumber"/>
          <w:sz w:val="40"/>
        </w:rPr>
        <w:t>1.</w:t>
      </w:r>
      <w:r w:rsidRPr="00B53C45">
        <w:tab/>
      </w:r>
      <w:r w:rsidRPr="00B53C45">
        <w:rPr>
          <w:position w:val="-20"/>
        </w:rPr>
        <w:object w:dxaOrig="7560" w:dyaOrig="600" w14:anchorId="7928B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30pt" o:ole="">
            <v:imagedata r:id="rId5" o:title=""/>
          </v:shape>
          <o:OLEObject Type="Embed" ProgID="Equation.DSMT4" ShapeID="_x0000_i1025" DrawAspect="Content" ObjectID="_1362485551" r:id="rId6"/>
        </w:object>
      </w:r>
    </w:p>
    <w:p w14:paraId="3110A21E" w14:textId="77777777" w:rsidR="00B53C45" w:rsidRPr="00B53C45" w:rsidRDefault="00B53C45" w:rsidP="00B53C45">
      <w:pPr>
        <w:pStyle w:val="wuNumList1"/>
        <w:ind w:right="0"/>
        <w:rPr>
          <w:position w:val="-20"/>
        </w:rPr>
      </w:pPr>
      <w:r w:rsidRPr="00B53C45">
        <w:rPr>
          <w:rStyle w:val="wuListNumber"/>
          <w:sz w:val="40"/>
        </w:rPr>
        <w:tab/>
        <w:t>2.</w:t>
      </w:r>
      <w:r w:rsidRPr="00B53C45">
        <w:tab/>
      </w:r>
      <w:r w:rsidRPr="00B53C45">
        <w:rPr>
          <w:position w:val="-20"/>
        </w:rPr>
        <w:object w:dxaOrig="5520" w:dyaOrig="600" w14:anchorId="2A557494">
          <v:shape id="_x0000_i1026" type="#_x0000_t75" style="width:276pt;height:30pt" o:ole="">
            <v:imagedata r:id="rId7" o:title=""/>
          </v:shape>
          <o:OLEObject Type="Embed" ProgID="Equation.DSMT4" ShapeID="_x0000_i1026" DrawAspect="Content" ObjectID="_1362485552" r:id="rId8"/>
        </w:object>
      </w:r>
    </w:p>
    <w:p w14:paraId="66282F5D" w14:textId="77777777" w:rsidR="00B53C45" w:rsidRPr="00B53C45" w:rsidRDefault="00B53C45" w:rsidP="00B53C45">
      <w:pPr>
        <w:pStyle w:val="wuNumList1"/>
        <w:ind w:right="0"/>
      </w:pPr>
    </w:p>
    <w:p w14:paraId="2EADF427" w14:textId="77777777" w:rsidR="00B53C45" w:rsidRPr="00B53C45" w:rsidRDefault="00B53C45" w:rsidP="00B53C45">
      <w:pPr>
        <w:pStyle w:val="wuBaseText"/>
      </w:pPr>
      <w:r w:rsidRPr="00B53C45">
        <w:t>Give an example of a translation, reflection, and rotation in a basketball game.</w:t>
      </w:r>
    </w:p>
    <w:p w14:paraId="627C4F30" w14:textId="77777777" w:rsidR="00B53C45" w:rsidRPr="00B53C45" w:rsidRDefault="00B53C45" w:rsidP="00B53C45">
      <w:pPr>
        <w:pStyle w:val="wuBaseText"/>
      </w:pPr>
    </w:p>
    <w:p w14:paraId="55F6C82B" w14:textId="77777777" w:rsidR="00B53C45" w:rsidRPr="00B53C45" w:rsidRDefault="00B53C45" w:rsidP="00B53C45">
      <w:pPr>
        <w:pStyle w:val="wuBaseText"/>
        <w:rPr>
          <w:u w:val="single"/>
        </w:rPr>
      </w:pPr>
      <w:r w:rsidRPr="00B53C45">
        <w:rPr>
          <w:u w:val="single"/>
        </w:rPr>
        <w:t xml:space="preserve">Rotation- </w:t>
      </w:r>
      <w:r w:rsidRPr="00B53C45">
        <w:t xml:space="preserve">or </w:t>
      </w:r>
      <w:proofErr w:type="gramStart"/>
      <w:r w:rsidRPr="00B53C45">
        <w:t>turn,</w:t>
      </w:r>
      <w:proofErr w:type="gramEnd"/>
      <w:r w:rsidRPr="00B53C45">
        <w:t xml:space="preserve"> is a transformation in which a figure is rotated about a point called the </w:t>
      </w:r>
      <w:r w:rsidRPr="00B53C45">
        <w:rPr>
          <w:u w:val="single"/>
        </w:rPr>
        <w:t>center of rotation.</w:t>
      </w:r>
    </w:p>
    <w:p w14:paraId="7769EA64" w14:textId="77777777" w:rsidR="00B53C45" w:rsidRPr="00B53C45" w:rsidRDefault="00B53C45" w:rsidP="00B53C45">
      <w:pPr>
        <w:pStyle w:val="wuBaseText"/>
        <w:rPr>
          <w:u w:val="single"/>
        </w:rPr>
      </w:pPr>
    </w:p>
    <w:p w14:paraId="3551F730" w14:textId="77777777" w:rsidR="00B53C45" w:rsidRDefault="00B53C45" w:rsidP="00B53C45">
      <w:pPr>
        <w:pStyle w:val="wuBaseText"/>
      </w:pPr>
      <w:r w:rsidRPr="00B53C45">
        <w:rPr>
          <w:u w:val="single"/>
        </w:rPr>
        <w:t>Angle of rotation</w:t>
      </w:r>
      <w:proofErr w:type="gramStart"/>
      <w:r w:rsidRPr="00B53C45">
        <w:rPr>
          <w:u w:val="single"/>
        </w:rPr>
        <w:t xml:space="preserve">- </w:t>
      </w:r>
      <w:r w:rsidRPr="00B53C45">
        <w:t xml:space="preserve"> the</w:t>
      </w:r>
      <w:proofErr w:type="gramEnd"/>
      <w:r w:rsidRPr="00B53C45">
        <w:t xml:space="preserve"> number of degrees a figure rotates</w:t>
      </w:r>
    </w:p>
    <w:p w14:paraId="2484C5D4" w14:textId="77777777" w:rsidR="005510E2" w:rsidRDefault="005510E2" w:rsidP="00B53C45">
      <w:pPr>
        <w:pStyle w:val="wuBaseText"/>
      </w:pPr>
    </w:p>
    <w:p w14:paraId="14A6243E" w14:textId="77777777" w:rsidR="005510E2" w:rsidRDefault="005510E2" w:rsidP="00B53C45">
      <w:pPr>
        <w:pStyle w:val="wuBaseText"/>
      </w:pPr>
    </w:p>
    <w:p w14:paraId="44C92A47" w14:textId="77777777" w:rsidR="005510E2" w:rsidRDefault="005510E2" w:rsidP="00B53C45">
      <w:pPr>
        <w:pStyle w:val="wuBaseText"/>
      </w:pPr>
    </w:p>
    <w:p w14:paraId="7467B1C4" w14:textId="77777777" w:rsidR="005510E2" w:rsidRPr="00B53C45" w:rsidRDefault="005510E2" w:rsidP="00B53C45">
      <w:pPr>
        <w:pStyle w:val="wuBaseText"/>
      </w:pPr>
    </w:p>
    <w:p w14:paraId="491BB373" w14:textId="77777777" w:rsidR="00B53C45" w:rsidRDefault="00B53C45" w:rsidP="00B53C45">
      <w:pPr>
        <w:pStyle w:val="epDirectionLine"/>
        <w:rPr>
          <w:sz w:val="40"/>
          <w:szCs w:val="40"/>
        </w:rPr>
      </w:pPr>
      <w:r w:rsidRPr="00B53C45">
        <w:rPr>
          <w:sz w:val="40"/>
          <w:szCs w:val="40"/>
        </w:rPr>
        <w:lastRenderedPageBreak/>
        <w:t>Tell whether the dashed figure is a rotation of the solid figure about the origin. If so, give the angle and direction of rotation.</w:t>
      </w:r>
    </w:p>
    <w:p w14:paraId="46C0175F" w14:textId="77777777" w:rsidR="005510E2" w:rsidRPr="005510E2" w:rsidRDefault="005510E2" w:rsidP="005510E2">
      <w:pPr>
        <w:pStyle w:val="epBaseText"/>
      </w:pPr>
    </w:p>
    <w:p w14:paraId="524D741F" w14:textId="77777777" w:rsidR="00B53C45" w:rsidRPr="00B53C45" w:rsidRDefault="00B53C45" w:rsidP="00B53C45">
      <w:pPr>
        <w:pStyle w:val="epNumList2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1.</w:t>
      </w:r>
      <w:r w:rsidRPr="00B53C45">
        <w:rPr>
          <w:sz w:val="40"/>
          <w:szCs w:val="40"/>
        </w:rPr>
        <w:tab/>
      </w:r>
      <w:r w:rsidRPr="00B53C45">
        <w:rPr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2B661B46" wp14:editId="0731072D">
            <wp:simplePos x="0" y="0"/>
            <wp:positionH relativeFrom="column">
              <wp:posOffset>354965</wp:posOffset>
            </wp:positionH>
            <wp:positionV relativeFrom="paragraph">
              <wp:posOffset>28575</wp:posOffset>
            </wp:positionV>
            <wp:extent cx="1231900" cy="1231900"/>
            <wp:effectExtent l="19050" t="0" r="6350" b="0"/>
            <wp:wrapNone/>
            <wp:docPr id="8" name="Picture 8" descr="TA: C:\replacearts\Red Accel RBC and Assess Book\RBC\Red Accel Chapter 11 RBC\Arts\PNGs\mscc8_rbc_0204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2.</w:t>
      </w:r>
      <w:r w:rsidRPr="00B53C45">
        <w:rPr>
          <w:sz w:val="40"/>
          <w:szCs w:val="40"/>
        </w:rPr>
        <w:tab/>
      </w:r>
      <w:r w:rsidRPr="00B53C45">
        <w:rPr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EED0C68" wp14:editId="6701E16C">
            <wp:simplePos x="0" y="0"/>
            <wp:positionH relativeFrom="column">
              <wp:posOffset>3183890</wp:posOffset>
            </wp:positionH>
            <wp:positionV relativeFrom="paragraph">
              <wp:posOffset>28575</wp:posOffset>
            </wp:positionV>
            <wp:extent cx="1244600" cy="1231900"/>
            <wp:effectExtent l="19050" t="0" r="0" b="0"/>
            <wp:wrapNone/>
            <wp:docPr id="7" name="Picture 7" descr="TA: C:\replacearts\Red Accel RBC and Assess Book\RBC\Red Accel Chapter 11 RBC\Arts\PNGs\mscc8_rbc_0204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CB696" w14:textId="77777777" w:rsidR="00B53C45" w:rsidRPr="00B53C45" w:rsidRDefault="00B53C45" w:rsidP="00B53C45">
      <w:pPr>
        <w:pStyle w:val="epNumList2"/>
        <w:rPr>
          <w:sz w:val="40"/>
          <w:szCs w:val="40"/>
        </w:rPr>
      </w:pPr>
    </w:p>
    <w:p w14:paraId="65A54C7E" w14:textId="77777777" w:rsidR="00B53C45" w:rsidRPr="00B53C45" w:rsidRDefault="00B53C45" w:rsidP="00B53C45">
      <w:pPr>
        <w:pStyle w:val="epBaseText"/>
        <w:rPr>
          <w:sz w:val="40"/>
          <w:szCs w:val="40"/>
        </w:rPr>
      </w:pPr>
    </w:p>
    <w:p w14:paraId="117459DD" w14:textId="77777777" w:rsidR="00B53C45" w:rsidRPr="00B53C45" w:rsidRDefault="00B53C45" w:rsidP="00B53C45">
      <w:pPr>
        <w:pStyle w:val="epBaseText"/>
        <w:rPr>
          <w:sz w:val="40"/>
          <w:szCs w:val="40"/>
        </w:rPr>
      </w:pPr>
    </w:p>
    <w:p w14:paraId="37A83B4B" w14:textId="77777777" w:rsidR="00B53C45" w:rsidRPr="00B53C45" w:rsidRDefault="00B53C45" w:rsidP="00B53C45">
      <w:pPr>
        <w:pStyle w:val="epBaseText"/>
        <w:rPr>
          <w:sz w:val="40"/>
          <w:szCs w:val="40"/>
        </w:rPr>
      </w:pPr>
    </w:p>
    <w:p w14:paraId="4BF77513" w14:textId="77777777" w:rsidR="00B53C45" w:rsidRDefault="00B53C45" w:rsidP="00B53C45">
      <w:pPr>
        <w:pStyle w:val="epDirectionLine"/>
        <w:rPr>
          <w:sz w:val="40"/>
          <w:szCs w:val="40"/>
        </w:rPr>
      </w:pPr>
      <w:r w:rsidRPr="00B53C45">
        <w:rPr>
          <w:sz w:val="40"/>
          <w:szCs w:val="40"/>
        </w:rPr>
        <w:t xml:space="preserve">The vertices of a triangle are </w:t>
      </w:r>
      <w:r w:rsidRPr="00B53C45">
        <w:rPr>
          <w:position w:val="-14"/>
          <w:sz w:val="40"/>
          <w:szCs w:val="40"/>
        </w:rPr>
        <w:object w:dxaOrig="3379" w:dyaOrig="400" w14:anchorId="4E31DEF3">
          <v:shape id="_x0000_i1029" type="#_x0000_t75" style="width:169pt;height:20pt" o:ole="">
            <v:imagedata r:id="rId13" o:title=""/>
          </v:shape>
          <o:OLEObject Type="Embed" ProgID="Equation.DSMT4" ShapeID="_x0000_i1029" DrawAspect="Content" ObjectID="_1362485553" r:id="rId14"/>
        </w:object>
      </w:r>
      <w:r w:rsidRPr="00B53C45">
        <w:rPr>
          <w:sz w:val="40"/>
          <w:szCs w:val="40"/>
        </w:rPr>
        <w:t xml:space="preserve"> Rotate the triangle as described. Find the coordinates of the image. </w:t>
      </w:r>
    </w:p>
    <w:p w14:paraId="6F534905" w14:textId="77777777" w:rsidR="005510E2" w:rsidRPr="005510E2" w:rsidRDefault="005510E2" w:rsidP="005510E2">
      <w:pPr>
        <w:pStyle w:val="epBaseText"/>
      </w:pPr>
    </w:p>
    <w:p w14:paraId="69252CF7" w14:textId="77777777" w:rsidR="00B53C45" w:rsidRPr="00B53C45" w:rsidRDefault="00B53C45" w:rsidP="00B53C45">
      <w:pPr>
        <w:pStyle w:val="epNumList1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3.</w:t>
      </w:r>
      <w:r w:rsidRPr="00B53C45">
        <w:rPr>
          <w:sz w:val="40"/>
          <w:szCs w:val="40"/>
        </w:rPr>
        <w:tab/>
      </w:r>
      <w:r w:rsidRPr="00B53C45">
        <w:rPr>
          <w:position w:val="-6"/>
          <w:sz w:val="40"/>
          <w:szCs w:val="40"/>
        </w:rPr>
        <w:object w:dxaOrig="520" w:dyaOrig="279" w14:anchorId="6A42EDA3">
          <v:shape id="_x0000_i1030" type="#_x0000_t75" style="width:26pt;height:14pt" o:ole="">
            <v:imagedata r:id="rId15" o:title=""/>
          </v:shape>
          <o:OLEObject Type="Embed" ProgID="Equation.DSMT4" ShapeID="_x0000_i1030" DrawAspect="Content" ObjectID="_1362485554" r:id="rId16"/>
        </w:object>
      </w:r>
      <w:r w:rsidRPr="00B53C45">
        <w:rPr>
          <w:sz w:val="40"/>
          <w:szCs w:val="40"/>
        </w:rPr>
        <w:t xml:space="preserve"> </w:t>
      </w:r>
      <w:proofErr w:type="gramStart"/>
      <w:r w:rsidRPr="00B53C45">
        <w:rPr>
          <w:sz w:val="40"/>
          <w:szCs w:val="40"/>
        </w:rPr>
        <w:t>clockwise</w:t>
      </w:r>
      <w:proofErr w:type="gramEnd"/>
      <w:r w:rsidRPr="00B53C45">
        <w:rPr>
          <w:sz w:val="40"/>
          <w:szCs w:val="40"/>
        </w:rPr>
        <w:t xml:space="preserve"> about the origin</w:t>
      </w:r>
    </w:p>
    <w:p w14:paraId="523AEC27" w14:textId="77777777" w:rsidR="00B53C45" w:rsidRPr="00B53C45" w:rsidRDefault="00B53C45" w:rsidP="00B53C45">
      <w:pPr>
        <w:pStyle w:val="epNumList1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4.</w:t>
      </w:r>
      <w:r w:rsidRPr="00B53C45">
        <w:rPr>
          <w:sz w:val="40"/>
          <w:szCs w:val="40"/>
        </w:rPr>
        <w:tab/>
      </w:r>
      <w:r w:rsidRPr="00B53C45">
        <w:rPr>
          <w:position w:val="-6"/>
          <w:sz w:val="40"/>
          <w:szCs w:val="40"/>
        </w:rPr>
        <w:object w:dxaOrig="400" w:dyaOrig="279" w14:anchorId="24A36C7E">
          <v:shape id="_x0000_i1031" type="#_x0000_t75" style="width:20pt;height:14pt" o:ole="">
            <v:imagedata r:id="rId17" o:title=""/>
          </v:shape>
          <o:OLEObject Type="Embed" ProgID="Equation.DSMT4" ShapeID="_x0000_i1031" DrawAspect="Content" ObjectID="_1362485555" r:id="rId18"/>
        </w:object>
      </w:r>
      <w:r w:rsidRPr="00B53C45">
        <w:rPr>
          <w:sz w:val="40"/>
          <w:szCs w:val="40"/>
        </w:rPr>
        <w:t xml:space="preserve"> </w:t>
      </w:r>
      <w:proofErr w:type="gramStart"/>
      <w:r w:rsidRPr="00B53C45">
        <w:rPr>
          <w:sz w:val="40"/>
          <w:szCs w:val="40"/>
        </w:rPr>
        <w:t>counterclockwise</w:t>
      </w:r>
      <w:proofErr w:type="gramEnd"/>
      <w:r w:rsidRPr="00B53C45">
        <w:rPr>
          <w:sz w:val="40"/>
          <w:szCs w:val="40"/>
        </w:rPr>
        <w:t xml:space="preserve"> about the origin</w:t>
      </w:r>
    </w:p>
    <w:p w14:paraId="398267A4" w14:textId="77777777" w:rsidR="00B53C45" w:rsidRPr="00B53C45" w:rsidRDefault="00B53C45" w:rsidP="00B53C45">
      <w:pPr>
        <w:pStyle w:val="epNumList1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5.</w:t>
      </w:r>
      <w:r w:rsidRPr="00B53C45">
        <w:rPr>
          <w:sz w:val="40"/>
          <w:szCs w:val="40"/>
        </w:rPr>
        <w:tab/>
      </w:r>
      <w:r w:rsidRPr="00B53C45">
        <w:rPr>
          <w:position w:val="-6"/>
          <w:sz w:val="40"/>
          <w:szCs w:val="40"/>
        </w:rPr>
        <w:object w:dxaOrig="400" w:dyaOrig="279" w14:anchorId="2C85F54B">
          <v:shape id="_x0000_i1032" type="#_x0000_t75" style="width:20pt;height:14pt" o:ole="">
            <v:imagedata r:id="rId19" o:title=""/>
          </v:shape>
          <o:OLEObject Type="Embed" ProgID="Equation.DSMT4" ShapeID="_x0000_i1032" DrawAspect="Content" ObjectID="_1362485556" r:id="rId20"/>
        </w:object>
      </w:r>
      <w:r w:rsidRPr="00B53C45">
        <w:rPr>
          <w:sz w:val="40"/>
          <w:szCs w:val="40"/>
        </w:rPr>
        <w:t xml:space="preserve"> </w:t>
      </w:r>
      <w:proofErr w:type="gramStart"/>
      <w:r w:rsidRPr="00B53C45">
        <w:rPr>
          <w:sz w:val="40"/>
          <w:szCs w:val="40"/>
        </w:rPr>
        <w:t>counterclockwise</w:t>
      </w:r>
      <w:proofErr w:type="gramEnd"/>
      <w:r w:rsidRPr="00B53C45">
        <w:rPr>
          <w:sz w:val="40"/>
          <w:szCs w:val="40"/>
        </w:rPr>
        <w:t xml:space="preserve"> about vertex A</w:t>
      </w:r>
    </w:p>
    <w:p w14:paraId="5ACEBF64" w14:textId="77777777" w:rsidR="00B53C45" w:rsidRDefault="00B53C45" w:rsidP="00B53C45">
      <w:pPr>
        <w:pStyle w:val="epNumList1"/>
        <w:rPr>
          <w:i/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6.</w:t>
      </w:r>
      <w:r w:rsidRPr="00B53C45">
        <w:rPr>
          <w:sz w:val="40"/>
          <w:szCs w:val="40"/>
        </w:rPr>
        <w:tab/>
      </w:r>
      <w:r w:rsidRPr="00B53C45">
        <w:rPr>
          <w:position w:val="-6"/>
          <w:sz w:val="40"/>
          <w:szCs w:val="40"/>
        </w:rPr>
        <w:object w:dxaOrig="499" w:dyaOrig="279" w14:anchorId="2A1FF7B8">
          <v:shape id="_x0000_i1033" type="#_x0000_t75" style="width:25pt;height:14pt" o:ole="">
            <v:imagedata r:id="rId21" o:title=""/>
          </v:shape>
          <o:OLEObject Type="Embed" ProgID="Equation.DSMT4" ShapeID="_x0000_i1033" DrawAspect="Content" ObjectID="_1362485557" r:id="rId22"/>
        </w:object>
      </w:r>
      <w:r w:rsidRPr="00B53C45">
        <w:rPr>
          <w:sz w:val="40"/>
          <w:szCs w:val="40"/>
        </w:rPr>
        <w:t xml:space="preserve"> </w:t>
      </w:r>
      <w:proofErr w:type="gramStart"/>
      <w:r w:rsidRPr="00B53C45">
        <w:rPr>
          <w:sz w:val="40"/>
          <w:szCs w:val="40"/>
        </w:rPr>
        <w:t>about</w:t>
      </w:r>
      <w:proofErr w:type="gramEnd"/>
      <w:r w:rsidRPr="00B53C45">
        <w:rPr>
          <w:sz w:val="40"/>
          <w:szCs w:val="40"/>
        </w:rPr>
        <w:t xml:space="preserve"> vertex </w:t>
      </w:r>
      <w:r w:rsidRPr="00B53C45">
        <w:rPr>
          <w:i/>
          <w:sz w:val="40"/>
          <w:szCs w:val="40"/>
        </w:rPr>
        <w:t>C</w:t>
      </w:r>
    </w:p>
    <w:p w14:paraId="48913DBD" w14:textId="77777777" w:rsidR="005510E2" w:rsidRDefault="005510E2" w:rsidP="00B53C45">
      <w:pPr>
        <w:pStyle w:val="epNumList1"/>
        <w:rPr>
          <w:sz w:val="40"/>
          <w:szCs w:val="40"/>
        </w:rPr>
      </w:pPr>
    </w:p>
    <w:p w14:paraId="06FA5068" w14:textId="77777777" w:rsidR="005510E2" w:rsidRDefault="005510E2" w:rsidP="00B53C45">
      <w:pPr>
        <w:pStyle w:val="epNumList1"/>
        <w:rPr>
          <w:sz w:val="40"/>
          <w:szCs w:val="40"/>
        </w:rPr>
      </w:pPr>
    </w:p>
    <w:p w14:paraId="4BEB69F7" w14:textId="77777777" w:rsidR="005510E2" w:rsidRDefault="005510E2" w:rsidP="00B53C45">
      <w:pPr>
        <w:pStyle w:val="epNumList1"/>
        <w:rPr>
          <w:sz w:val="40"/>
          <w:szCs w:val="40"/>
        </w:rPr>
      </w:pPr>
    </w:p>
    <w:p w14:paraId="214D0DD0" w14:textId="77777777" w:rsidR="005510E2" w:rsidRPr="00B53C45" w:rsidRDefault="005510E2" w:rsidP="00B53C45">
      <w:pPr>
        <w:pStyle w:val="epNumList1"/>
        <w:rPr>
          <w:sz w:val="40"/>
          <w:szCs w:val="40"/>
        </w:rPr>
      </w:pPr>
    </w:p>
    <w:p w14:paraId="24179950" w14:textId="77777777" w:rsidR="00B53C45" w:rsidRDefault="00B53C45" w:rsidP="00B53C45">
      <w:pPr>
        <w:pStyle w:val="epDirectionLine"/>
        <w:rPr>
          <w:sz w:val="40"/>
          <w:szCs w:val="40"/>
        </w:rPr>
      </w:pPr>
      <w:r w:rsidRPr="00B53C45">
        <w:rPr>
          <w:sz w:val="40"/>
          <w:szCs w:val="40"/>
        </w:rPr>
        <w:t>Tell whether the figure has rotational symmetry.</w:t>
      </w:r>
    </w:p>
    <w:p w14:paraId="3861671B" w14:textId="77777777" w:rsidR="005510E2" w:rsidRPr="005510E2" w:rsidRDefault="005510E2" w:rsidP="005510E2">
      <w:pPr>
        <w:pStyle w:val="epBaseText"/>
      </w:pPr>
      <w:bookmarkStart w:id="0" w:name="_GoBack"/>
      <w:bookmarkEnd w:id="0"/>
    </w:p>
    <w:p w14:paraId="0BBD56DF" w14:textId="77777777" w:rsidR="005510E2" w:rsidRPr="005510E2" w:rsidRDefault="005510E2" w:rsidP="005510E2">
      <w:pPr>
        <w:pStyle w:val="epBaseText"/>
      </w:pPr>
    </w:p>
    <w:p w14:paraId="79BA573D" w14:textId="77777777" w:rsidR="005510E2" w:rsidRDefault="00B53C45" w:rsidP="005510E2">
      <w:pPr>
        <w:pStyle w:val="epNumList2"/>
        <w:spacing w:after="2520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7.</w:t>
      </w:r>
      <w:r w:rsidRPr="00B53C45">
        <w:rPr>
          <w:sz w:val="40"/>
          <w:szCs w:val="40"/>
        </w:rPr>
        <w:tab/>
      </w:r>
      <w:r w:rsidRPr="00B53C45">
        <w:rPr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6F0D89" wp14:editId="6A670361">
            <wp:simplePos x="0" y="0"/>
            <wp:positionH relativeFrom="column">
              <wp:posOffset>383540</wp:posOffset>
            </wp:positionH>
            <wp:positionV relativeFrom="paragraph">
              <wp:posOffset>45720</wp:posOffset>
            </wp:positionV>
            <wp:extent cx="1460500" cy="1460500"/>
            <wp:effectExtent l="19050" t="0" r="6350" b="0"/>
            <wp:wrapNone/>
            <wp:docPr id="6" name="Picture 6" descr="TA: C:\replacearts\Red Accel RBC and Assess Book\RBC\Red Accel Chapter 11 RBC\Arts\PNGs\mscc8_rbc_0204_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r:link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B1C222" w14:textId="77777777" w:rsidR="005510E2" w:rsidRDefault="005510E2" w:rsidP="00B53C45">
      <w:pPr>
        <w:pStyle w:val="epNumList2"/>
        <w:spacing w:after="2300"/>
        <w:rPr>
          <w:sz w:val="40"/>
          <w:szCs w:val="40"/>
        </w:rPr>
      </w:pPr>
    </w:p>
    <w:p w14:paraId="4A717FAC" w14:textId="77777777" w:rsidR="00B53C45" w:rsidRPr="00B53C45" w:rsidRDefault="00B53C45" w:rsidP="00B53C45">
      <w:pPr>
        <w:pStyle w:val="epNumList2"/>
        <w:spacing w:after="2300"/>
        <w:rPr>
          <w:sz w:val="40"/>
          <w:szCs w:val="40"/>
        </w:rPr>
      </w:pPr>
      <w:r w:rsidRPr="00B53C45">
        <w:rPr>
          <w:sz w:val="40"/>
          <w:szCs w:val="40"/>
        </w:rPr>
        <w:tab/>
      </w:r>
      <w:r w:rsidRPr="00B53C45">
        <w:rPr>
          <w:rStyle w:val="epListNumber"/>
          <w:sz w:val="40"/>
          <w:szCs w:val="40"/>
        </w:rPr>
        <w:t>8.</w:t>
      </w:r>
      <w:r w:rsidRPr="00B53C45">
        <w:rPr>
          <w:sz w:val="40"/>
          <w:szCs w:val="40"/>
        </w:rPr>
        <w:tab/>
      </w:r>
      <w:r w:rsidRPr="00B53C45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CF98C70" wp14:editId="5C8D6340">
            <wp:simplePos x="0" y="0"/>
            <wp:positionH relativeFrom="column">
              <wp:posOffset>383540</wp:posOffset>
            </wp:positionH>
            <wp:positionV relativeFrom="paragraph">
              <wp:posOffset>45720</wp:posOffset>
            </wp:positionV>
            <wp:extent cx="1257300" cy="1638300"/>
            <wp:effectExtent l="19050" t="0" r="0" b="0"/>
            <wp:wrapNone/>
            <wp:docPr id="5" name="Picture 5" descr="TA: C:\replacearts\Red Accel RBC and Assess Book\RBC\Red Accel Chapter 11 RBC\Arts\PNGs\mscc8_rbc_0204_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BC3EB" w14:textId="77777777" w:rsidR="00B53C45" w:rsidRPr="00B53C45" w:rsidRDefault="00B53C45" w:rsidP="00B53C45">
      <w:pPr>
        <w:pStyle w:val="wuBaseText"/>
      </w:pPr>
    </w:p>
    <w:p w14:paraId="32D817CA" w14:textId="77777777" w:rsidR="00B53C45" w:rsidRPr="00B53C45" w:rsidRDefault="00B53C45" w:rsidP="00B53C45">
      <w:pPr>
        <w:pStyle w:val="wuNumList1"/>
        <w:ind w:right="0"/>
      </w:pPr>
    </w:p>
    <w:p w14:paraId="27157F52" w14:textId="77777777" w:rsidR="00B53C45" w:rsidRPr="00B53C45" w:rsidRDefault="00B53C45" w:rsidP="00B53C45">
      <w:pPr>
        <w:pStyle w:val="wuBaseText"/>
      </w:pPr>
      <w:r w:rsidRPr="00B53C45">
        <w:br w:type="page"/>
      </w:r>
      <w:r w:rsidRPr="00B53C45">
        <w:t xml:space="preserve"> </w:t>
      </w:r>
    </w:p>
    <w:p w14:paraId="7EC22595" w14:textId="77777777" w:rsidR="00871D91" w:rsidRPr="00B53C45" w:rsidRDefault="00871D91">
      <w:pPr>
        <w:rPr>
          <w:sz w:val="40"/>
          <w:szCs w:val="40"/>
        </w:rPr>
      </w:pPr>
    </w:p>
    <w:sectPr w:rsidR="00871D91" w:rsidRPr="00B53C45" w:rsidSect="00B53C45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45"/>
    <w:rsid w:val="005510E2"/>
    <w:rsid w:val="00871D91"/>
    <w:rsid w:val="00B53C45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B13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B53C45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B53C45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B53C45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B53C45"/>
    <w:pPr>
      <w:tabs>
        <w:tab w:val="decimal" w:pos="360"/>
        <w:tab w:val="left" w:pos="559"/>
      </w:tabs>
      <w:ind w:left="559" w:hanging="559"/>
    </w:pPr>
  </w:style>
  <w:style w:type="character" w:customStyle="1" w:styleId="aaaForUseWith">
    <w:name w:val="aaaForUseWith"/>
    <w:basedOn w:val="DefaultParagraphFont"/>
    <w:rsid w:val="00B53C45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B53C4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B53C4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B53C4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B53C4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BaseText">
    <w:name w:val="epBaseText"/>
    <w:rsid w:val="00B53C45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B53C4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53C45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B53C45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B53C45"/>
    <w:pPr>
      <w:tabs>
        <w:tab w:val="decimal" w:pos="4800"/>
        <w:tab w:val="left" w:pos="4999"/>
      </w:tabs>
      <w:ind w:right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uBaseText">
    <w:name w:val="wuBaseText"/>
    <w:rsid w:val="00B53C45"/>
    <w:pPr>
      <w:widowControl w:val="0"/>
      <w:spacing w:after="240" w:line="480" w:lineRule="atLeast"/>
      <w:ind w:right="168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wuDirectionLine">
    <w:name w:val="wuDirectionLine"/>
    <w:next w:val="wuBaseText"/>
    <w:rsid w:val="00B53C45"/>
    <w:pPr>
      <w:widowControl w:val="0"/>
      <w:spacing w:before="120" w:after="220" w:line="480" w:lineRule="atLeast"/>
      <w:ind w:right="1680"/>
    </w:pPr>
    <w:rPr>
      <w:rFonts w:ascii="Arial" w:eastAsia="Times New Roman" w:hAnsi="Arial" w:cs="Times New Roman"/>
      <w:b/>
      <w:sz w:val="36"/>
    </w:rPr>
  </w:style>
  <w:style w:type="character" w:customStyle="1" w:styleId="wuListNumber">
    <w:name w:val="wuListNumber"/>
    <w:basedOn w:val="DefaultParagraphFont"/>
    <w:rsid w:val="00B53C45"/>
    <w:rPr>
      <w:rFonts w:ascii="Arial" w:hAnsi="Arial"/>
      <w:b/>
      <w:sz w:val="36"/>
    </w:rPr>
  </w:style>
  <w:style w:type="paragraph" w:customStyle="1" w:styleId="wuNumList1">
    <w:name w:val="wuNumList1"/>
    <w:basedOn w:val="wuBaseText"/>
    <w:rsid w:val="00B53C45"/>
    <w:pPr>
      <w:tabs>
        <w:tab w:val="decimal" w:pos="360"/>
        <w:tab w:val="left" w:pos="559"/>
      </w:tabs>
      <w:ind w:left="559" w:hanging="559"/>
    </w:pPr>
  </w:style>
  <w:style w:type="character" w:customStyle="1" w:styleId="aaaForUseWith">
    <w:name w:val="aaaForUseWith"/>
    <w:basedOn w:val="DefaultParagraphFont"/>
    <w:rsid w:val="00B53C45"/>
    <w:rPr>
      <w:rFonts w:ascii="Arial" w:hAnsi="Arial"/>
      <w:b/>
      <w:color w:val="auto"/>
      <w:sz w:val="20"/>
      <w:szCs w:val="20"/>
    </w:rPr>
  </w:style>
  <w:style w:type="paragraph" w:customStyle="1" w:styleId="aaaTitleLabel">
    <w:name w:val="aaaTitleLabel"/>
    <w:next w:val="aaaTitleNumber"/>
    <w:rsid w:val="00B53C45"/>
    <w:pPr>
      <w:widowControl w:val="0"/>
      <w:spacing w:line="280" w:lineRule="atLeast"/>
      <w:jc w:val="center"/>
    </w:pPr>
    <w:rPr>
      <w:rFonts w:ascii="Arial" w:eastAsia="Times New Roman" w:hAnsi="Arial" w:cs="Times New Roman"/>
      <w:b/>
      <w:color w:val="FFFFFF"/>
      <w:spacing w:val="20"/>
    </w:rPr>
  </w:style>
  <w:style w:type="paragraph" w:customStyle="1" w:styleId="aaaTitleNumber">
    <w:name w:val="aaaTitleNumber"/>
    <w:basedOn w:val="aaaTitleLabel"/>
    <w:rsid w:val="00B53C4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B53C45"/>
    <w:rPr>
      <w:rFonts w:ascii="Arial" w:hAnsi="Arial"/>
      <w:b/>
      <w:sz w:val="36"/>
      <w:szCs w:val="32"/>
    </w:rPr>
  </w:style>
  <w:style w:type="paragraph" w:customStyle="1" w:styleId="aaaTitle">
    <w:name w:val="aaaTitle"/>
    <w:next w:val="Normal"/>
    <w:link w:val="aaaTitleCharChar"/>
    <w:rsid w:val="00B53C45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epBaseText">
    <w:name w:val="epBaseText"/>
    <w:rsid w:val="00B53C45"/>
    <w:pPr>
      <w:widowControl w:val="0"/>
      <w:spacing w:after="200" w:line="280" w:lineRule="atLeast"/>
      <w:ind w:right="1680"/>
    </w:pPr>
    <w:rPr>
      <w:rFonts w:ascii="Times New Roman" w:eastAsia="Times New Roman" w:hAnsi="Times New Roman" w:cs="Times New Roman"/>
    </w:rPr>
  </w:style>
  <w:style w:type="paragraph" w:customStyle="1" w:styleId="epDirectionLine">
    <w:name w:val="epDirectionLine"/>
    <w:next w:val="epBaseText"/>
    <w:rsid w:val="00B53C45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B53C45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B53C45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B53C45"/>
    <w:pPr>
      <w:tabs>
        <w:tab w:val="decimal" w:pos="4800"/>
        <w:tab w:val="left" w:pos="4999"/>
      </w:tabs>
      <w:ind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oleObject" Target="embeddings/oleObject6.bin"/><Relationship Id="rId21" Type="http://schemas.openxmlformats.org/officeDocument/2006/relationships/image" Target="media/image9.wmf"/><Relationship Id="rId22" Type="http://schemas.openxmlformats.org/officeDocument/2006/relationships/oleObject" Target="embeddings/oleObject7.bin"/><Relationship Id="rId23" Type="http://schemas.openxmlformats.org/officeDocument/2006/relationships/image" Target="media/image10.png"/><Relationship Id="rId24" Type="http://schemas.openxmlformats.org/officeDocument/2006/relationships/image" Target="file:///C:\replacearts\Red%20Accel%20RBC%20and%20Assess%20Book\RBC\Red%20Accel%20Chapter%2011%20RBC\Arts\PNGs\mscc8_rbc_0204_05.png" TargetMode="External"/><Relationship Id="rId25" Type="http://schemas.openxmlformats.org/officeDocument/2006/relationships/image" Target="media/image11.png"/><Relationship Id="rId26" Type="http://schemas.openxmlformats.org/officeDocument/2006/relationships/image" Target="file:///C:\replacearts\Red%20Accel%20RBC%20and%20Assess%20Book\RBC\Red%20Accel%20Chapter%2011%20RBC\Arts\PNGs\mscc8_rbc_0204_06.png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file:///C:\replacearts\Red%20Accel%20RBC%20and%20Assess%20Book\RBC\Red%20Accel%20Chapter%2011%20RBC\Arts\PNGs\mscc8_rbc_0204_03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Accel%20RBC%20and%20Assess%20Book\RBC\Red%20Accel%20Chapter%2011%20RBC\Arts\PNGs\mscc8_rbc_0204_04.png" TargetMode="External"/><Relationship Id="rId13" Type="http://schemas.openxmlformats.org/officeDocument/2006/relationships/image" Target="media/image5.wmf"/><Relationship Id="rId14" Type="http://schemas.openxmlformats.org/officeDocument/2006/relationships/oleObject" Target="embeddings/oleObject3.bin"/><Relationship Id="rId15" Type="http://schemas.openxmlformats.org/officeDocument/2006/relationships/image" Target="media/image6.wmf"/><Relationship Id="rId16" Type="http://schemas.openxmlformats.org/officeDocument/2006/relationships/oleObject" Target="embeddings/oleObject4.bin"/><Relationship Id="rId17" Type="http://schemas.openxmlformats.org/officeDocument/2006/relationships/image" Target="media/image7.wmf"/><Relationship Id="rId18" Type="http://schemas.openxmlformats.org/officeDocument/2006/relationships/oleObject" Target="embeddings/oleObject5.bin"/><Relationship Id="rId19" Type="http://schemas.openxmlformats.org/officeDocument/2006/relationships/image" Target="media/image8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2</cp:revision>
  <dcterms:created xsi:type="dcterms:W3CDTF">2015-03-23T19:16:00Z</dcterms:created>
  <dcterms:modified xsi:type="dcterms:W3CDTF">2015-03-23T19:24:00Z</dcterms:modified>
</cp:coreProperties>
</file>