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4DE0" w14:textId="77777777" w:rsidR="008A429F" w:rsidRPr="00730C12" w:rsidRDefault="008A429F" w:rsidP="008A429F">
      <w:pPr>
        <w:pStyle w:val="wuBaseText"/>
        <w:rPr>
          <w:b/>
          <w:sz w:val="36"/>
          <w:szCs w:val="36"/>
          <w:u w:val="single"/>
        </w:rPr>
      </w:pPr>
      <w:r w:rsidRPr="00730C12">
        <w:rPr>
          <w:b/>
          <w:sz w:val="36"/>
          <w:szCs w:val="36"/>
          <w:u w:val="single"/>
        </w:rPr>
        <w:t>11.3: Reflections</w:t>
      </w:r>
    </w:p>
    <w:p w14:paraId="38826F74" w14:textId="77777777" w:rsidR="008A429F" w:rsidRPr="00730C12" w:rsidRDefault="008A429F" w:rsidP="008A429F">
      <w:pPr>
        <w:pStyle w:val="wuBaseText"/>
        <w:rPr>
          <w:sz w:val="36"/>
          <w:szCs w:val="36"/>
        </w:rPr>
      </w:pPr>
      <w:r w:rsidRPr="00730C12">
        <w:rPr>
          <w:sz w:val="36"/>
          <w:szCs w:val="36"/>
        </w:rPr>
        <w:t xml:space="preserve">Words like “racecar” and “deed” are known </w:t>
      </w:r>
      <w:r w:rsidRPr="00730C12">
        <w:rPr>
          <w:sz w:val="36"/>
          <w:szCs w:val="36"/>
        </w:rPr>
        <w:br/>
        <w:t>as palindromes. What are some other examples of palindromes? Are palindromes reflections? Explain.</w:t>
      </w:r>
    </w:p>
    <w:p w14:paraId="7EFA9040" w14:textId="77777777" w:rsidR="008A429F" w:rsidRPr="00730C12" w:rsidRDefault="008A429F" w:rsidP="008A429F">
      <w:pPr>
        <w:pStyle w:val="wuBaseText"/>
        <w:rPr>
          <w:sz w:val="36"/>
          <w:szCs w:val="36"/>
        </w:rPr>
      </w:pPr>
    </w:p>
    <w:p w14:paraId="6D7CE2A8" w14:textId="77777777" w:rsidR="008A429F" w:rsidRPr="00730C12" w:rsidRDefault="008A429F" w:rsidP="008A429F">
      <w:pPr>
        <w:pStyle w:val="wuBaseText"/>
        <w:rPr>
          <w:sz w:val="36"/>
          <w:szCs w:val="36"/>
        </w:rPr>
      </w:pPr>
    </w:p>
    <w:p w14:paraId="6B102729" w14:textId="77777777" w:rsidR="008A429F" w:rsidRPr="00730C12" w:rsidRDefault="008A429F" w:rsidP="008A429F">
      <w:pPr>
        <w:pStyle w:val="wuDirectionLine"/>
        <w:rPr>
          <w:szCs w:val="36"/>
        </w:rPr>
      </w:pPr>
      <w:r w:rsidRPr="00730C12">
        <w:rPr>
          <w:szCs w:val="36"/>
        </w:rPr>
        <w:t xml:space="preserve">Tell whether the shaded figure is a reflection of the </w:t>
      </w:r>
      <w:proofErr w:type="spellStart"/>
      <w:r w:rsidRPr="00730C12">
        <w:rPr>
          <w:szCs w:val="36"/>
        </w:rPr>
        <w:t>nonshaded</w:t>
      </w:r>
      <w:proofErr w:type="spellEnd"/>
      <w:r w:rsidRPr="00730C12">
        <w:rPr>
          <w:szCs w:val="36"/>
        </w:rPr>
        <w:t xml:space="preserve"> figure.</w:t>
      </w:r>
    </w:p>
    <w:p w14:paraId="65BB51E5" w14:textId="77777777" w:rsidR="008A429F" w:rsidRPr="00730C12" w:rsidRDefault="008A429F" w:rsidP="008A429F">
      <w:pPr>
        <w:pStyle w:val="wuNumList2"/>
        <w:rPr>
          <w:sz w:val="36"/>
          <w:szCs w:val="36"/>
        </w:rPr>
      </w:pPr>
      <w:r w:rsidRPr="00730C12">
        <w:rPr>
          <w:rStyle w:val="wuListNumber"/>
          <w:szCs w:val="36"/>
        </w:rPr>
        <w:tab/>
        <w:t>1.</w:t>
      </w:r>
      <w:r w:rsidRPr="00730C12">
        <w:rPr>
          <w:sz w:val="36"/>
          <w:szCs w:val="36"/>
        </w:rPr>
        <w:tab/>
      </w:r>
      <w:r w:rsidRPr="00730C12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1E7BDE9" wp14:editId="326D5223">
            <wp:simplePos x="0" y="0"/>
            <wp:positionH relativeFrom="column">
              <wp:posOffset>402590</wp:posOffset>
            </wp:positionH>
            <wp:positionV relativeFrom="paragraph">
              <wp:posOffset>76200</wp:posOffset>
            </wp:positionV>
            <wp:extent cx="1447800" cy="1066800"/>
            <wp:effectExtent l="19050" t="0" r="0" b="0"/>
            <wp:wrapNone/>
            <wp:docPr id="4" name="Picture 4" descr="TA: C:\replacearts\Red Accel RBC and Assess Book\RBC\Red Accel Chapter 11 RBC\Arts\PNGs\mscc8_rbc_0203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C12">
        <w:rPr>
          <w:sz w:val="36"/>
          <w:szCs w:val="36"/>
        </w:rPr>
        <w:tab/>
      </w:r>
      <w:r w:rsidRPr="00730C12">
        <w:rPr>
          <w:rStyle w:val="wuListNumber"/>
          <w:szCs w:val="36"/>
        </w:rPr>
        <w:t>2.</w:t>
      </w:r>
      <w:r w:rsidRPr="00730C12">
        <w:rPr>
          <w:rStyle w:val="wuListNumber"/>
          <w:szCs w:val="36"/>
        </w:rPr>
        <w:tab/>
      </w:r>
      <w:r w:rsidRPr="00730C12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6F4CEED" wp14:editId="18B32C26">
            <wp:simplePos x="0" y="0"/>
            <wp:positionH relativeFrom="column">
              <wp:posOffset>3250565</wp:posOffset>
            </wp:positionH>
            <wp:positionV relativeFrom="paragraph">
              <wp:posOffset>85725</wp:posOffset>
            </wp:positionV>
            <wp:extent cx="1701800" cy="1066800"/>
            <wp:effectExtent l="19050" t="0" r="0" b="0"/>
            <wp:wrapNone/>
            <wp:docPr id="3" name="Picture 3" descr="TA: C:\replacearts\Red Accel RBC and Assess Book\RBC\Red Accel Chapter 11 RBC\Arts\PNGs\mscc8_rbc_0203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19DB9" w14:textId="77777777" w:rsidR="008A429F" w:rsidRPr="00730C12" w:rsidRDefault="008A429F" w:rsidP="008A429F">
      <w:pPr>
        <w:pStyle w:val="wuNumList2"/>
        <w:rPr>
          <w:sz w:val="36"/>
          <w:szCs w:val="36"/>
        </w:rPr>
      </w:pPr>
    </w:p>
    <w:p w14:paraId="164CB2C1" w14:textId="77777777" w:rsidR="008A429F" w:rsidRPr="00730C12" w:rsidRDefault="008A429F" w:rsidP="008A429F">
      <w:pPr>
        <w:pStyle w:val="wuNumList2"/>
        <w:rPr>
          <w:sz w:val="36"/>
          <w:szCs w:val="36"/>
        </w:rPr>
      </w:pPr>
    </w:p>
    <w:p w14:paraId="177242D9" w14:textId="77777777" w:rsidR="008A429F" w:rsidRPr="00730C12" w:rsidRDefault="008A429F" w:rsidP="008A429F">
      <w:pPr>
        <w:pStyle w:val="wuNumList2"/>
        <w:rPr>
          <w:sz w:val="36"/>
          <w:szCs w:val="36"/>
        </w:rPr>
      </w:pPr>
    </w:p>
    <w:p w14:paraId="157B432B" w14:textId="77777777" w:rsidR="008A429F" w:rsidRPr="00730C12" w:rsidRDefault="008A429F" w:rsidP="008A429F">
      <w:pPr>
        <w:pStyle w:val="wuNumList2"/>
        <w:rPr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wuListNumber"/>
          <w:szCs w:val="36"/>
        </w:rPr>
        <w:t>3.</w:t>
      </w:r>
      <w:r w:rsidRPr="00730C12">
        <w:rPr>
          <w:sz w:val="36"/>
          <w:szCs w:val="36"/>
        </w:rPr>
        <w:tab/>
      </w:r>
      <w:r w:rsidRPr="00730C12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CB15D50" wp14:editId="2B557FAF">
            <wp:simplePos x="0" y="0"/>
            <wp:positionH relativeFrom="column">
              <wp:posOffset>354965</wp:posOffset>
            </wp:positionH>
            <wp:positionV relativeFrom="paragraph">
              <wp:posOffset>66675</wp:posOffset>
            </wp:positionV>
            <wp:extent cx="1625600" cy="1651000"/>
            <wp:effectExtent l="19050" t="0" r="0" b="0"/>
            <wp:wrapNone/>
            <wp:docPr id="2" name="Picture 2" descr="TA: C:\replacearts\Red Accel RBC and Assess Book\RBC\Red Accel Chapter 11 RBC\Arts\PNGs\mscc8_rbc_020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C12">
        <w:rPr>
          <w:sz w:val="36"/>
          <w:szCs w:val="36"/>
        </w:rPr>
        <w:tab/>
      </w:r>
      <w:r w:rsidRPr="00730C12">
        <w:rPr>
          <w:rStyle w:val="wuListNumber"/>
          <w:szCs w:val="36"/>
        </w:rPr>
        <w:t>4.</w:t>
      </w:r>
      <w:r w:rsidRPr="00730C12">
        <w:rPr>
          <w:sz w:val="36"/>
          <w:szCs w:val="36"/>
        </w:rPr>
        <w:tab/>
      </w:r>
      <w:r w:rsidRPr="00730C12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A102A34" wp14:editId="292FC743">
            <wp:simplePos x="0" y="0"/>
            <wp:positionH relativeFrom="column">
              <wp:posOffset>3250565</wp:posOffset>
            </wp:positionH>
            <wp:positionV relativeFrom="paragraph">
              <wp:posOffset>114300</wp:posOffset>
            </wp:positionV>
            <wp:extent cx="2197100" cy="2197100"/>
            <wp:effectExtent l="19050" t="0" r="0" b="0"/>
            <wp:wrapNone/>
            <wp:docPr id="1" name="Picture 1" descr="TA: C:\replacearts\Red Accel RBC and Assess Book\RBC\Red Accel Chapter 11 RBC\Arts\PNGs\mscc8_rbc_0203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C9546" w14:textId="77777777" w:rsidR="008A429F" w:rsidRPr="00730C12" w:rsidRDefault="008A429F" w:rsidP="008A429F">
      <w:pPr>
        <w:pStyle w:val="wuBaseText"/>
        <w:rPr>
          <w:sz w:val="36"/>
          <w:szCs w:val="36"/>
        </w:rPr>
      </w:pPr>
    </w:p>
    <w:p w14:paraId="2787714D" w14:textId="77777777" w:rsidR="00407842" w:rsidRPr="00730C12" w:rsidRDefault="00407842">
      <w:pPr>
        <w:rPr>
          <w:sz w:val="36"/>
          <w:szCs w:val="36"/>
        </w:rPr>
      </w:pPr>
    </w:p>
    <w:p w14:paraId="12126CC5" w14:textId="77777777" w:rsidR="00730C12" w:rsidRPr="00730C12" w:rsidRDefault="00730C12">
      <w:pPr>
        <w:rPr>
          <w:sz w:val="36"/>
          <w:szCs w:val="36"/>
        </w:rPr>
      </w:pPr>
    </w:p>
    <w:p w14:paraId="67E37437" w14:textId="77777777" w:rsidR="00730C12" w:rsidRPr="00730C12" w:rsidRDefault="00730C12">
      <w:pPr>
        <w:rPr>
          <w:sz w:val="36"/>
          <w:szCs w:val="36"/>
        </w:rPr>
      </w:pPr>
    </w:p>
    <w:p w14:paraId="1BEE5A18" w14:textId="77777777" w:rsidR="00730C12" w:rsidRPr="00730C12" w:rsidRDefault="00730C12">
      <w:pPr>
        <w:rPr>
          <w:sz w:val="36"/>
          <w:szCs w:val="36"/>
        </w:rPr>
      </w:pPr>
    </w:p>
    <w:p w14:paraId="220304B7" w14:textId="77777777" w:rsidR="00730C12" w:rsidRPr="00730C12" w:rsidRDefault="00730C12">
      <w:pPr>
        <w:rPr>
          <w:sz w:val="36"/>
          <w:szCs w:val="36"/>
        </w:rPr>
      </w:pPr>
    </w:p>
    <w:p w14:paraId="68D8AA95" w14:textId="77777777" w:rsidR="00730C12" w:rsidRPr="00730C12" w:rsidRDefault="00730C12">
      <w:pPr>
        <w:rPr>
          <w:sz w:val="36"/>
          <w:szCs w:val="36"/>
        </w:rPr>
      </w:pPr>
    </w:p>
    <w:p w14:paraId="5B15089E" w14:textId="77777777" w:rsidR="00730C12" w:rsidRPr="00730C12" w:rsidRDefault="00730C12">
      <w:pPr>
        <w:rPr>
          <w:sz w:val="36"/>
          <w:szCs w:val="36"/>
        </w:rPr>
      </w:pPr>
    </w:p>
    <w:p w14:paraId="50F88437" w14:textId="77777777" w:rsidR="00730C12" w:rsidRDefault="00730C12">
      <w:pPr>
        <w:rPr>
          <w:sz w:val="36"/>
          <w:szCs w:val="36"/>
        </w:rPr>
      </w:pPr>
    </w:p>
    <w:p w14:paraId="68F5249E" w14:textId="77777777" w:rsidR="00730C12" w:rsidRDefault="00730C12">
      <w:pPr>
        <w:rPr>
          <w:sz w:val="36"/>
          <w:szCs w:val="36"/>
        </w:rPr>
      </w:pPr>
    </w:p>
    <w:p w14:paraId="1F8ABE28" w14:textId="77777777" w:rsidR="00730C12" w:rsidRDefault="00730C12">
      <w:pPr>
        <w:rPr>
          <w:sz w:val="36"/>
          <w:szCs w:val="36"/>
        </w:rPr>
      </w:pPr>
    </w:p>
    <w:p w14:paraId="28ADC891" w14:textId="77777777" w:rsidR="00730C12" w:rsidRDefault="00730C1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Reflection: </w:t>
      </w:r>
      <w:r>
        <w:rPr>
          <w:sz w:val="36"/>
          <w:szCs w:val="36"/>
        </w:rPr>
        <w:t xml:space="preserve"> or flip, is a transformation in which a figure is reflected in a line called the </w:t>
      </w:r>
      <w:r>
        <w:rPr>
          <w:sz w:val="36"/>
          <w:szCs w:val="36"/>
          <w:u w:val="single"/>
        </w:rPr>
        <w:t>line of reflection.</w:t>
      </w:r>
    </w:p>
    <w:p w14:paraId="2DF439D2" w14:textId="77777777" w:rsidR="00730C12" w:rsidRPr="00730C12" w:rsidRDefault="00730C12">
      <w:pPr>
        <w:rPr>
          <w:sz w:val="36"/>
          <w:szCs w:val="36"/>
        </w:rPr>
      </w:pPr>
      <w:r>
        <w:rPr>
          <w:sz w:val="36"/>
          <w:szCs w:val="36"/>
        </w:rPr>
        <w:t>A reflection creates a mirror image of the original figure.</w:t>
      </w:r>
    </w:p>
    <w:p w14:paraId="0D5AEA49" w14:textId="77777777" w:rsidR="00730C12" w:rsidRPr="00730C12" w:rsidRDefault="00730C12">
      <w:pPr>
        <w:rPr>
          <w:sz w:val="36"/>
          <w:szCs w:val="36"/>
        </w:rPr>
      </w:pPr>
    </w:p>
    <w:p w14:paraId="73DAA073" w14:textId="77777777" w:rsidR="00730C12" w:rsidRPr="00730C12" w:rsidRDefault="00730C12" w:rsidP="00730C12">
      <w:pPr>
        <w:pStyle w:val="epDirectionLine"/>
        <w:rPr>
          <w:sz w:val="36"/>
          <w:szCs w:val="36"/>
        </w:rPr>
      </w:pPr>
      <w:r w:rsidRPr="00730C12">
        <w:rPr>
          <w:sz w:val="36"/>
          <w:szCs w:val="36"/>
        </w:rPr>
        <w:t>Tell whether one figure is a reflection of the other figure.</w:t>
      </w:r>
    </w:p>
    <w:p w14:paraId="254A42E1" w14:textId="77777777" w:rsidR="00730C12" w:rsidRPr="00730C12" w:rsidRDefault="00730C12" w:rsidP="00730C12">
      <w:pPr>
        <w:pStyle w:val="epNumList2"/>
        <w:spacing w:after="2160"/>
        <w:rPr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1.</w:t>
      </w:r>
      <w:r w:rsidRPr="00730C12">
        <w:rPr>
          <w:sz w:val="36"/>
          <w:szCs w:val="36"/>
        </w:rPr>
        <w:tab/>
      </w:r>
      <w:r w:rsidRPr="00730C12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8FC1BED" wp14:editId="6AC80A9E">
            <wp:simplePos x="0" y="0"/>
            <wp:positionH relativeFrom="column">
              <wp:posOffset>383540</wp:posOffset>
            </wp:positionH>
            <wp:positionV relativeFrom="paragraph">
              <wp:posOffset>38100</wp:posOffset>
            </wp:positionV>
            <wp:extent cx="1371600" cy="1092200"/>
            <wp:effectExtent l="19050" t="0" r="0" b="0"/>
            <wp:wrapNone/>
            <wp:docPr id="6" name="Picture 6" descr="TA: C:\replacearts\Red Accel RBC and Assess Book\RBC\Red Accel Chapter 11 RBC\Arts\PNGs\mscc8_rbc_0203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2.</w:t>
      </w:r>
      <w:r w:rsidRPr="00730C12">
        <w:rPr>
          <w:sz w:val="36"/>
          <w:szCs w:val="36"/>
        </w:rPr>
        <w:tab/>
      </w:r>
      <w:r w:rsidRPr="00730C12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74C4018" wp14:editId="63439363">
            <wp:simplePos x="0" y="0"/>
            <wp:positionH relativeFrom="column">
              <wp:posOffset>2993390</wp:posOffset>
            </wp:positionH>
            <wp:positionV relativeFrom="paragraph">
              <wp:posOffset>57150</wp:posOffset>
            </wp:positionV>
            <wp:extent cx="3060700" cy="1371600"/>
            <wp:effectExtent l="19050" t="0" r="6350" b="0"/>
            <wp:wrapNone/>
            <wp:docPr id="5" name="Picture 5" descr="TA: C:\replacearts\Red Accel RBC and Assess Book\RBC\Red Accel Chapter 11 RBC\Arts\PNGs\mscc8_rbc_0203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4892E" w14:textId="77777777" w:rsidR="00730C12" w:rsidRDefault="00730C12" w:rsidP="00730C12">
      <w:pPr>
        <w:pStyle w:val="epDirectionLine"/>
        <w:rPr>
          <w:sz w:val="36"/>
          <w:szCs w:val="36"/>
        </w:rPr>
      </w:pPr>
      <w:r w:rsidRPr="00730C12">
        <w:rPr>
          <w:sz w:val="36"/>
          <w:szCs w:val="36"/>
        </w:rPr>
        <w:t xml:space="preserve">Draw the figure and its reflection in the </w:t>
      </w:r>
      <w:r w:rsidRPr="00730C12">
        <w:rPr>
          <w:i/>
          <w:sz w:val="36"/>
          <w:szCs w:val="36"/>
        </w:rPr>
        <w:t>x</w:t>
      </w:r>
      <w:r w:rsidRPr="00730C12">
        <w:rPr>
          <w:sz w:val="36"/>
          <w:szCs w:val="36"/>
        </w:rPr>
        <w:t>-axis. Identify the coordinates of the image.</w:t>
      </w:r>
    </w:p>
    <w:p w14:paraId="3C3F8294" w14:textId="77777777" w:rsidR="00730C12" w:rsidRPr="00730C12" w:rsidRDefault="00730C12" w:rsidP="00730C12"/>
    <w:p w14:paraId="6B812B93" w14:textId="77777777" w:rsidR="00730C12" w:rsidRDefault="00730C12" w:rsidP="00730C12">
      <w:pPr>
        <w:pStyle w:val="epNumList2"/>
        <w:rPr>
          <w:position w:val="-14"/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3.</w:t>
      </w:r>
      <w:r w:rsidRPr="00730C12">
        <w:rPr>
          <w:sz w:val="36"/>
          <w:szCs w:val="36"/>
        </w:rPr>
        <w:tab/>
      </w:r>
      <w:r w:rsidRPr="00730C12">
        <w:rPr>
          <w:position w:val="-14"/>
          <w:sz w:val="36"/>
          <w:szCs w:val="36"/>
        </w:rPr>
        <w:object w:dxaOrig="2439" w:dyaOrig="400" w14:anchorId="327A1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20pt" o:ole="">
            <v:imagedata r:id="rId19" o:title=""/>
          </v:shape>
          <o:OLEObject Type="Embed" ProgID="Equation.DSMT4" ShapeID="_x0000_i1025" DrawAspect="Content" ObjectID="_1361962861" r:id="rId20"/>
        </w:object>
      </w: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4.</w:t>
      </w:r>
      <w:r w:rsidRPr="00730C12">
        <w:rPr>
          <w:sz w:val="36"/>
          <w:szCs w:val="36"/>
        </w:rPr>
        <w:tab/>
      </w:r>
      <w:r w:rsidRPr="00730C12">
        <w:rPr>
          <w:position w:val="-14"/>
          <w:sz w:val="36"/>
          <w:szCs w:val="36"/>
        </w:rPr>
        <w:object w:dxaOrig="2680" w:dyaOrig="400" w14:anchorId="12143FA3">
          <v:shape id="_x0000_i1026" type="#_x0000_t75" style="width:134pt;height:20pt" o:ole="">
            <v:imagedata r:id="rId21" o:title=""/>
          </v:shape>
          <o:OLEObject Type="Embed" ProgID="Equation.DSMT4" ShapeID="_x0000_i1026" DrawAspect="Content" ObjectID="_1361962862" r:id="rId22"/>
        </w:object>
      </w:r>
    </w:p>
    <w:p w14:paraId="55718F00" w14:textId="77777777" w:rsidR="00730C12" w:rsidRDefault="00730C12" w:rsidP="00730C12">
      <w:pPr>
        <w:pStyle w:val="epNumList2"/>
        <w:rPr>
          <w:sz w:val="36"/>
          <w:szCs w:val="36"/>
        </w:rPr>
      </w:pPr>
    </w:p>
    <w:p w14:paraId="0087E2B9" w14:textId="77777777" w:rsidR="00730C12" w:rsidRPr="00730C12" w:rsidRDefault="00730C12" w:rsidP="00730C12">
      <w:pPr>
        <w:pStyle w:val="epNumList2"/>
        <w:rPr>
          <w:sz w:val="36"/>
          <w:szCs w:val="36"/>
        </w:rPr>
      </w:pPr>
    </w:p>
    <w:p w14:paraId="78118003" w14:textId="77777777" w:rsidR="00730C12" w:rsidRPr="00730C12" w:rsidRDefault="00730C12" w:rsidP="00730C12">
      <w:pPr>
        <w:pStyle w:val="epDirectionLine"/>
        <w:rPr>
          <w:sz w:val="36"/>
          <w:szCs w:val="36"/>
        </w:rPr>
      </w:pPr>
      <w:r w:rsidRPr="00730C12">
        <w:rPr>
          <w:sz w:val="36"/>
          <w:szCs w:val="36"/>
        </w:rPr>
        <w:t xml:space="preserve">Draw the figure and its reflection in the </w:t>
      </w:r>
      <w:r w:rsidRPr="00730C12">
        <w:rPr>
          <w:i/>
          <w:sz w:val="36"/>
          <w:szCs w:val="36"/>
        </w:rPr>
        <w:t>y</w:t>
      </w:r>
      <w:r w:rsidRPr="00730C12">
        <w:rPr>
          <w:sz w:val="36"/>
          <w:szCs w:val="36"/>
        </w:rPr>
        <w:t>-axis. Identify the coordinates of the image.</w:t>
      </w:r>
    </w:p>
    <w:p w14:paraId="5268E4C2" w14:textId="77777777" w:rsidR="00730C12" w:rsidRDefault="00730C12" w:rsidP="00730C12">
      <w:pPr>
        <w:pStyle w:val="epNumList2"/>
        <w:rPr>
          <w:position w:val="-14"/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5.</w:t>
      </w:r>
      <w:r w:rsidRPr="00730C12">
        <w:rPr>
          <w:sz w:val="36"/>
          <w:szCs w:val="36"/>
        </w:rPr>
        <w:tab/>
      </w:r>
      <w:r w:rsidRPr="00730C12">
        <w:rPr>
          <w:position w:val="-14"/>
          <w:sz w:val="36"/>
          <w:szCs w:val="36"/>
        </w:rPr>
        <w:object w:dxaOrig="2780" w:dyaOrig="400" w14:anchorId="2DDA1C0B">
          <v:shape id="_x0000_i1027" type="#_x0000_t75" style="width:139pt;height:20pt" o:ole="">
            <v:imagedata r:id="rId23" o:title=""/>
          </v:shape>
          <o:OLEObject Type="Embed" ProgID="Equation.DSMT4" ShapeID="_x0000_i1027" DrawAspect="Content" ObjectID="_1361962863" r:id="rId24"/>
        </w:object>
      </w: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6.</w:t>
      </w:r>
      <w:r w:rsidRPr="00730C12">
        <w:rPr>
          <w:sz w:val="36"/>
          <w:szCs w:val="36"/>
        </w:rPr>
        <w:tab/>
      </w:r>
      <w:r w:rsidRPr="00730C12">
        <w:rPr>
          <w:position w:val="-14"/>
          <w:sz w:val="36"/>
          <w:szCs w:val="36"/>
        </w:rPr>
        <w:object w:dxaOrig="3120" w:dyaOrig="400" w14:anchorId="2372A4F2">
          <v:shape id="_x0000_i1028" type="#_x0000_t75" style="width:156pt;height:20pt" o:ole="">
            <v:imagedata r:id="rId25" o:title=""/>
          </v:shape>
          <o:OLEObject Type="Embed" ProgID="Equation.DSMT4" ShapeID="_x0000_i1028" DrawAspect="Content" ObjectID="_1361962864" r:id="rId26"/>
        </w:object>
      </w:r>
    </w:p>
    <w:p w14:paraId="1D1CBAA0" w14:textId="77777777" w:rsidR="00730C12" w:rsidRDefault="00730C12" w:rsidP="00730C12">
      <w:pPr>
        <w:pStyle w:val="epNumList2"/>
        <w:rPr>
          <w:sz w:val="36"/>
          <w:szCs w:val="36"/>
        </w:rPr>
      </w:pPr>
    </w:p>
    <w:p w14:paraId="72303EEC" w14:textId="77777777" w:rsidR="00730C12" w:rsidRPr="00730C12" w:rsidRDefault="00730C12" w:rsidP="00730C12">
      <w:pPr>
        <w:pStyle w:val="epNumList2"/>
        <w:rPr>
          <w:sz w:val="36"/>
          <w:szCs w:val="36"/>
        </w:rPr>
      </w:pPr>
    </w:p>
    <w:p w14:paraId="3FEAE9C8" w14:textId="77777777" w:rsidR="00730C12" w:rsidRDefault="00730C12" w:rsidP="00730C12">
      <w:pPr>
        <w:pStyle w:val="epNumList1"/>
        <w:rPr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7.</w:t>
      </w:r>
      <w:r w:rsidRPr="00730C12">
        <w:rPr>
          <w:sz w:val="36"/>
          <w:szCs w:val="36"/>
        </w:rPr>
        <w:tab/>
        <w:t>What does the word MOM spell when it is reflected in a horizontal line?</w:t>
      </w:r>
    </w:p>
    <w:p w14:paraId="321775D9" w14:textId="77777777" w:rsidR="00730C12" w:rsidRDefault="00730C12" w:rsidP="00730C12">
      <w:pPr>
        <w:pStyle w:val="epNumList1"/>
        <w:rPr>
          <w:sz w:val="36"/>
          <w:szCs w:val="36"/>
        </w:rPr>
      </w:pPr>
    </w:p>
    <w:p w14:paraId="4910D7A7" w14:textId="77777777" w:rsidR="00730C12" w:rsidRDefault="00730C12" w:rsidP="00730C12">
      <w:pPr>
        <w:pStyle w:val="epNumList1"/>
        <w:rPr>
          <w:sz w:val="36"/>
          <w:szCs w:val="36"/>
        </w:rPr>
      </w:pPr>
    </w:p>
    <w:p w14:paraId="262E08FF" w14:textId="77777777" w:rsidR="00730C12" w:rsidRPr="00730C12" w:rsidRDefault="00730C12" w:rsidP="00730C12">
      <w:pPr>
        <w:pStyle w:val="epNumList1"/>
        <w:rPr>
          <w:sz w:val="36"/>
          <w:szCs w:val="36"/>
        </w:rPr>
      </w:pPr>
      <w:bookmarkStart w:id="0" w:name="_GoBack"/>
      <w:bookmarkEnd w:id="0"/>
    </w:p>
    <w:p w14:paraId="4F1BE49F" w14:textId="77777777" w:rsidR="00730C12" w:rsidRPr="00730C12" w:rsidRDefault="00730C12" w:rsidP="00730C12">
      <w:pPr>
        <w:pStyle w:val="epDirectionLine"/>
        <w:rPr>
          <w:sz w:val="36"/>
          <w:szCs w:val="36"/>
        </w:rPr>
      </w:pPr>
      <w:r w:rsidRPr="00730C12">
        <w:rPr>
          <w:sz w:val="36"/>
          <w:szCs w:val="36"/>
        </w:rPr>
        <w:t xml:space="preserve">The coordinates of a point and its image are given. Is the reflection in the </w:t>
      </w:r>
      <w:r w:rsidRPr="00730C12">
        <w:rPr>
          <w:i/>
          <w:sz w:val="36"/>
          <w:szCs w:val="36"/>
        </w:rPr>
        <w:t>x</w:t>
      </w:r>
      <w:r w:rsidRPr="00730C12">
        <w:rPr>
          <w:sz w:val="36"/>
          <w:szCs w:val="36"/>
        </w:rPr>
        <w:t xml:space="preserve">-axis or </w:t>
      </w:r>
      <w:r w:rsidRPr="00730C12">
        <w:rPr>
          <w:i/>
          <w:sz w:val="36"/>
          <w:szCs w:val="36"/>
        </w:rPr>
        <w:t>y</w:t>
      </w:r>
      <w:r w:rsidRPr="00730C12">
        <w:rPr>
          <w:sz w:val="36"/>
          <w:szCs w:val="36"/>
        </w:rPr>
        <w:t>-axis?</w:t>
      </w:r>
    </w:p>
    <w:p w14:paraId="7C1E7443" w14:textId="77777777" w:rsidR="00730C12" w:rsidRDefault="00730C12" w:rsidP="00730C12">
      <w:pPr>
        <w:pStyle w:val="epNumList2"/>
        <w:rPr>
          <w:position w:val="-14"/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8.</w:t>
      </w:r>
      <w:r w:rsidRPr="00730C12">
        <w:rPr>
          <w:sz w:val="36"/>
          <w:szCs w:val="36"/>
        </w:rPr>
        <w:tab/>
      </w:r>
      <w:r w:rsidRPr="00730C12">
        <w:rPr>
          <w:position w:val="-14"/>
          <w:sz w:val="36"/>
          <w:szCs w:val="36"/>
        </w:rPr>
        <w:object w:dxaOrig="1760" w:dyaOrig="400" w14:anchorId="002E8E51">
          <v:shape id="_x0000_i1029" type="#_x0000_t75" style="width:88pt;height:20pt" o:ole="">
            <v:imagedata r:id="rId27" o:title=""/>
          </v:shape>
          <o:OLEObject Type="Embed" ProgID="Equation.DSMT4" ShapeID="_x0000_i1029" DrawAspect="Content" ObjectID="_1361962865" r:id="rId28"/>
        </w:object>
      </w: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9.</w:t>
      </w:r>
      <w:r w:rsidRPr="00730C12">
        <w:rPr>
          <w:sz w:val="36"/>
          <w:szCs w:val="36"/>
        </w:rPr>
        <w:tab/>
      </w:r>
      <w:r w:rsidRPr="00730C12">
        <w:rPr>
          <w:position w:val="-14"/>
          <w:sz w:val="36"/>
          <w:szCs w:val="36"/>
        </w:rPr>
        <w:object w:dxaOrig="1760" w:dyaOrig="400" w14:anchorId="151667F6">
          <v:shape id="_x0000_i1030" type="#_x0000_t75" style="width:88pt;height:20pt" o:ole="">
            <v:imagedata r:id="rId29" o:title=""/>
          </v:shape>
          <o:OLEObject Type="Embed" ProgID="Equation.DSMT4" ShapeID="_x0000_i1030" DrawAspect="Content" ObjectID="_1361962866" r:id="rId30"/>
        </w:object>
      </w:r>
    </w:p>
    <w:p w14:paraId="375F19A3" w14:textId="77777777" w:rsidR="00730C12" w:rsidRDefault="00730C12" w:rsidP="00730C12">
      <w:pPr>
        <w:pStyle w:val="epNumList2"/>
        <w:rPr>
          <w:sz w:val="36"/>
          <w:szCs w:val="36"/>
        </w:rPr>
      </w:pPr>
    </w:p>
    <w:p w14:paraId="56676040" w14:textId="77777777" w:rsidR="00730C12" w:rsidRPr="00730C12" w:rsidRDefault="00730C12" w:rsidP="00730C12">
      <w:pPr>
        <w:pStyle w:val="epNumList2"/>
        <w:rPr>
          <w:sz w:val="36"/>
          <w:szCs w:val="36"/>
        </w:rPr>
      </w:pPr>
    </w:p>
    <w:p w14:paraId="56E44F84" w14:textId="77777777" w:rsidR="00730C12" w:rsidRPr="00730C12" w:rsidRDefault="00730C12" w:rsidP="00730C12">
      <w:pPr>
        <w:pStyle w:val="epNumList1"/>
        <w:spacing w:after="300"/>
        <w:rPr>
          <w:sz w:val="36"/>
          <w:szCs w:val="36"/>
        </w:rPr>
      </w:pPr>
      <w:r w:rsidRPr="00730C12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179EF421" wp14:editId="48085AD4">
            <wp:simplePos x="0" y="0"/>
            <wp:positionH relativeFrom="column">
              <wp:posOffset>3314700</wp:posOffset>
            </wp:positionH>
            <wp:positionV relativeFrom="paragraph">
              <wp:posOffset>922020</wp:posOffset>
            </wp:positionV>
            <wp:extent cx="1231900" cy="1231900"/>
            <wp:effectExtent l="0" t="0" r="12700" b="12700"/>
            <wp:wrapNone/>
            <wp:docPr id="7" name="Picture 7" descr="TA: C:\replacearts\Red Accel RBC and Assess Book\RBC\Red Accel Chapter 11 RBC\Arts\PNGs\mscc8_rbc_0203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10.</w:t>
      </w:r>
      <w:r w:rsidRPr="00730C12">
        <w:rPr>
          <w:sz w:val="36"/>
          <w:szCs w:val="36"/>
        </w:rPr>
        <w:tab/>
        <w:t xml:space="preserve">Translate the triangle 2 units left and 1 unit up. </w:t>
      </w:r>
      <w:r w:rsidRPr="00730C12">
        <w:rPr>
          <w:sz w:val="36"/>
          <w:szCs w:val="36"/>
        </w:rPr>
        <w:br/>
        <w:t xml:space="preserve">Then reflect the image in the </w:t>
      </w:r>
      <w:r w:rsidRPr="00730C12">
        <w:rPr>
          <w:i/>
          <w:sz w:val="36"/>
          <w:szCs w:val="36"/>
        </w:rPr>
        <w:t>x</w:t>
      </w:r>
      <w:r w:rsidRPr="00730C12">
        <w:rPr>
          <w:sz w:val="36"/>
          <w:szCs w:val="36"/>
        </w:rPr>
        <w:t xml:space="preserve">-axis. Graph the </w:t>
      </w:r>
      <w:r w:rsidRPr="00730C12">
        <w:rPr>
          <w:sz w:val="36"/>
          <w:szCs w:val="36"/>
        </w:rPr>
        <w:br/>
        <w:t>resulting triangle.</w:t>
      </w:r>
    </w:p>
    <w:p w14:paraId="0FCB53BF" w14:textId="77777777" w:rsidR="00730C12" w:rsidRDefault="00730C12" w:rsidP="00730C12">
      <w:pPr>
        <w:pStyle w:val="epNumList1"/>
        <w:spacing w:after="300"/>
        <w:rPr>
          <w:sz w:val="36"/>
          <w:szCs w:val="36"/>
        </w:rPr>
      </w:pPr>
    </w:p>
    <w:p w14:paraId="0658833B" w14:textId="77777777" w:rsidR="00730C12" w:rsidRDefault="00730C12" w:rsidP="00730C12">
      <w:pPr>
        <w:pStyle w:val="epNumList1"/>
        <w:spacing w:after="300"/>
        <w:rPr>
          <w:sz w:val="36"/>
          <w:szCs w:val="36"/>
        </w:rPr>
      </w:pPr>
    </w:p>
    <w:p w14:paraId="0CAF34CB" w14:textId="77777777" w:rsidR="00730C12" w:rsidRPr="00730C12" w:rsidRDefault="00730C12" w:rsidP="00730C12">
      <w:pPr>
        <w:pStyle w:val="epNumList1"/>
        <w:spacing w:after="300"/>
        <w:rPr>
          <w:sz w:val="36"/>
          <w:szCs w:val="36"/>
        </w:rPr>
      </w:pPr>
    </w:p>
    <w:p w14:paraId="388918BA" w14:textId="77777777" w:rsidR="00730C12" w:rsidRPr="00730C12" w:rsidRDefault="00730C12" w:rsidP="00730C12">
      <w:pPr>
        <w:pStyle w:val="epNumList2"/>
        <w:spacing w:after="300"/>
        <w:rPr>
          <w:sz w:val="36"/>
          <w:szCs w:val="36"/>
        </w:rPr>
      </w:pPr>
    </w:p>
    <w:p w14:paraId="7E866E42" w14:textId="77777777" w:rsidR="00730C12" w:rsidRPr="00730C12" w:rsidRDefault="00730C12" w:rsidP="00730C12">
      <w:pPr>
        <w:pStyle w:val="epNumList1"/>
        <w:rPr>
          <w:sz w:val="36"/>
          <w:szCs w:val="36"/>
        </w:rPr>
      </w:pPr>
      <w:r w:rsidRPr="00730C12">
        <w:rPr>
          <w:sz w:val="36"/>
          <w:szCs w:val="36"/>
        </w:rPr>
        <w:tab/>
      </w:r>
      <w:r w:rsidRPr="00730C12">
        <w:rPr>
          <w:rStyle w:val="epListNumber"/>
          <w:sz w:val="36"/>
          <w:szCs w:val="36"/>
        </w:rPr>
        <w:t>11.</w:t>
      </w:r>
      <w:r w:rsidRPr="00730C12">
        <w:rPr>
          <w:sz w:val="36"/>
          <w:szCs w:val="36"/>
        </w:rPr>
        <w:tab/>
        <w:t xml:space="preserve">A figure is in Quadrant IV. The figure is reflected in the </w:t>
      </w:r>
      <w:r w:rsidRPr="00730C12">
        <w:rPr>
          <w:i/>
          <w:sz w:val="36"/>
          <w:szCs w:val="36"/>
        </w:rPr>
        <w:t>y</w:t>
      </w:r>
      <w:r w:rsidRPr="00730C12">
        <w:rPr>
          <w:sz w:val="36"/>
          <w:szCs w:val="36"/>
        </w:rPr>
        <w:t>-axis. In which quadrant is the image?</w:t>
      </w:r>
    </w:p>
    <w:p w14:paraId="0640E040" w14:textId="77777777" w:rsidR="00730C12" w:rsidRPr="00730C12" w:rsidRDefault="00730C12" w:rsidP="00730C12">
      <w:pPr>
        <w:rPr>
          <w:sz w:val="36"/>
          <w:szCs w:val="36"/>
        </w:rPr>
      </w:pPr>
      <w:r w:rsidRPr="00730C12">
        <w:rPr>
          <w:sz w:val="36"/>
          <w:szCs w:val="36"/>
        </w:rPr>
        <w:br w:type="page"/>
      </w:r>
    </w:p>
    <w:sectPr w:rsidR="00730C12" w:rsidRPr="00730C12" w:rsidSect="00AF1548">
      <w:footerReference w:type="even" r:id="rId33"/>
      <w:footerReference w:type="default" r:id="rId34"/>
      <w:pgSz w:w="12240" w:h="15840" w:code="1"/>
      <w:pgMar w:top="840" w:right="840" w:bottom="660" w:left="1860" w:header="720" w:footer="66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4189" w14:textId="77777777" w:rsidR="008A429F" w:rsidRDefault="008A429F" w:rsidP="008A429F">
      <w:r>
        <w:separator/>
      </w:r>
    </w:p>
  </w:endnote>
  <w:endnote w:type="continuationSeparator" w:id="0">
    <w:p w14:paraId="07ECE93C" w14:textId="77777777" w:rsidR="008A429F" w:rsidRDefault="008A429F" w:rsidP="008A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A801" w14:textId="77777777" w:rsidR="00003EF8" w:rsidRDefault="00730C1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E69EE93" w14:textId="77777777" w:rsidR="00003EF8" w:rsidRDefault="00730C12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>
      <w:rPr>
        <w:b/>
      </w:rPr>
      <w:t>Red Accelerated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70F270CA" w14:textId="77777777" w:rsidR="00003EF8" w:rsidRPr="004067DF" w:rsidRDefault="00730C12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DF59" w14:textId="77777777" w:rsidR="00003EF8" w:rsidRPr="004067DF" w:rsidRDefault="00730C12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55EF" w14:textId="77777777" w:rsidR="008A429F" w:rsidRDefault="008A429F" w:rsidP="008A429F">
      <w:r>
        <w:separator/>
      </w:r>
    </w:p>
  </w:footnote>
  <w:footnote w:type="continuationSeparator" w:id="0">
    <w:p w14:paraId="3526F5E2" w14:textId="77777777" w:rsidR="008A429F" w:rsidRDefault="008A429F" w:rsidP="008A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F"/>
    <w:rsid w:val="00407842"/>
    <w:rsid w:val="00730C12"/>
    <w:rsid w:val="008A429F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340C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429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A429F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8A429F"/>
    <w:rPr>
      <w:rFonts w:ascii="Arial Black" w:hAnsi="Arial Black"/>
      <w:sz w:val="22"/>
    </w:rPr>
  </w:style>
  <w:style w:type="paragraph" w:customStyle="1" w:styleId="wuBaseText">
    <w:name w:val="wuBaseText"/>
    <w:rsid w:val="008A429F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8A429F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8A429F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8A429F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8A429F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8A429F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8A429F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A429F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A429F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A429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A4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9F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730C1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730C12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730C1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730C12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429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A429F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8A429F"/>
    <w:rPr>
      <w:rFonts w:ascii="Arial Black" w:hAnsi="Arial Black"/>
      <w:sz w:val="22"/>
    </w:rPr>
  </w:style>
  <w:style w:type="paragraph" w:customStyle="1" w:styleId="wuBaseText">
    <w:name w:val="wuBaseText"/>
    <w:rsid w:val="008A429F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8A429F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8A429F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8A429F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8A429F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8A429F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8A429F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A429F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A429F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A429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A4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9F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730C1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730C12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730C1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730C12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1.bin"/><Relationship Id="rId21" Type="http://schemas.openxmlformats.org/officeDocument/2006/relationships/image" Target="media/image8.wmf"/><Relationship Id="rId22" Type="http://schemas.openxmlformats.org/officeDocument/2006/relationships/oleObject" Target="embeddings/oleObject2.bin"/><Relationship Id="rId23" Type="http://schemas.openxmlformats.org/officeDocument/2006/relationships/image" Target="media/image9.wmf"/><Relationship Id="rId24" Type="http://schemas.openxmlformats.org/officeDocument/2006/relationships/oleObject" Target="embeddings/oleObject3.bin"/><Relationship Id="rId25" Type="http://schemas.openxmlformats.org/officeDocument/2006/relationships/image" Target="media/image10.wmf"/><Relationship Id="rId26" Type="http://schemas.openxmlformats.org/officeDocument/2006/relationships/oleObject" Target="embeddings/oleObject4.bin"/><Relationship Id="rId27" Type="http://schemas.openxmlformats.org/officeDocument/2006/relationships/image" Target="media/image11.wmf"/><Relationship Id="rId28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6.bin"/><Relationship Id="rId31" Type="http://schemas.openxmlformats.org/officeDocument/2006/relationships/image" Target="media/image13.png"/><Relationship Id="rId32" Type="http://schemas.openxmlformats.org/officeDocument/2006/relationships/image" Target="file:///C:\replacearts\Red%20Accel%20RBC%20and%20Assess%20Book\RBC\Red%20Accel%20Chapter%2011%20RBC\Arts\PNGs\mscc8_rbc_0203_06.png" TargetMode="External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C:\replacearts\Red%20Accel%20RBC%20and%20Assess%20Book\RBC\Red%20Accel%20Chapter%2011%20RBC\Arts\PNGs\mscc8_rbc_0203_00.png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1%20RBC\Arts\PNGs\mscc8_rbc_0203_01.png" TargetMode="External"/><Relationship Id="rId11" Type="http://schemas.openxmlformats.org/officeDocument/2006/relationships/image" Target="media/image3.png"/><Relationship Id="rId12" Type="http://schemas.openxmlformats.org/officeDocument/2006/relationships/image" Target="file:///C:\replacearts\Red%20Accel%20RBC%20and%20Assess%20Book\RBC\Red%20Accel%20Chapter%2011%20RBC\Arts\PNGs\mscc8_rbc_0203_02.png" TargetMode="External"/><Relationship Id="rId13" Type="http://schemas.openxmlformats.org/officeDocument/2006/relationships/image" Target="media/image4.png"/><Relationship Id="rId14" Type="http://schemas.openxmlformats.org/officeDocument/2006/relationships/image" Target="file:///C:\replacearts\Red%20Accel%20RBC%20and%20Assess%20Book\RBC\Red%20Accel%20Chapter%2011%20RBC\Arts\PNGs\mscc8_rbc_0203_03.png" TargetMode="External"/><Relationship Id="rId15" Type="http://schemas.openxmlformats.org/officeDocument/2006/relationships/image" Target="media/image5.png"/><Relationship Id="rId16" Type="http://schemas.openxmlformats.org/officeDocument/2006/relationships/image" Target="file:///C:\replacearts\Red%20Accel%20RBC%20and%20Assess%20Book\RBC\Red%20Accel%20Chapter%2011%20RBC\Arts\PNGs\mscc8_rbc_0203_04.png" TargetMode="External"/><Relationship Id="rId17" Type="http://schemas.openxmlformats.org/officeDocument/2006/relationships/image" Target="media/image6.png"/><Relationship Id="rId18" Type="http://schemas.openxmlformats.org/officeDocument/2006/relationships/image" Target="file:///C:\replacearts\Red%20Accel%20RBC%20and%20Assess%20Book\RBC\Red%20Accel%20Chapter%2011%20RBC\Arts\PNGs\mscc8_rbc_0203_05.png" TargetMode="External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2015-03-17T18:09:00Z</dcterms:created>
  <dcterms:modified xsi:type="dcterms:W3CDTF">2015-03-17T18:13:00Z</dcterms:modified>
</cp:coreProperties>
</file>